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46"/>
        <w:tblW w:w="15304" w:type="dxa"/>
        <w:tblLook w:val="04A0" w:firstRow="1" w:lastRow="0" w:firstColumn="1" w:lastColumn="0" w:noHBand="0" w:noVBand="1"/>
      </w:tblPr>
      <w:tblGrid>
        <w:gridCol w:w="906"/>
        <w:gridCol w:w="7478"/>
        <w:gridCol w:w="6920"/>
      </w:tblGrid>
      <w:tr w:rsidR="00E44A2F" w:rsidRPr="00AC7B0F" w:rsidTr="00E44A2F">
        <w:trPr>
          <w:trHeight w:val="416"/>
        </w:trPr>
        <w:tc>
          <w:tcPr>
            <w:tcW w:w="564" w:type="dxa"/>
            <w:shd w:val="clear" w:color="auto" w:fill="002060"/>
          </w:tcPr>
          <w:p w:rsidR="00E44A2F" w:rsidRPr="00AC7B0F" w:rsidRDefault="00E44A2F" w:rsidP="00E44A2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002060"/>
          </w:tcPr>
          <w:p w:rsidR="00E44A2F" w:rsidRPr="00353A45" w:rsidRDefault="00E44A2F" w:rsidP="00E44A2F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7</w:t>
            </w:r>
            <w:r w:rsidR="0098350F">
              <w:rPr>
                <w:b/>
                <w:sz w:val="28"/>
                <w:szCs w:val="20"/>
              </w:rPr>
              <w:t xml:space="preserve"> (1 x 100 minute practical per week)</w:t>
            </w:r>
          </w:p>
        </w:tc>
        <w:tc>
          <w:tcPr>
            <w:tcW w:w="7080" w:type="dxa"/>
            <w:shd w:val="clear" w:color="auto" w:fill="002060"/>
          </w:tcPr>
          <w:p w:rsidR="00E44A2F" w:rsidRPr="00353A45" w:rsidRDefault="00E44A2F" w:rsidP="00E44A2F">
            <w:pPr>
              <w:pStyle w:val="NoSpacing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Year 8</w:t>
            </w:r>
            <w:r w:rsidR="0098350F">
              <w:rPr>
                <w:b/>
                <w:sz w:val="28"/>
                <w:szCs w:val="20"/>
              </w:rPr>
              <w:t xml:space="preserve"> (1 x 100 minute practical per week)</w:t>
            </w:r>
          </w:p>
        </w:tc>
      </w:tr>
      <w:tr w:rsidR="00E44A2F" w:rsidRPr="00AC7B0F" w:rsidTr="00E44A2F">
        <w:trPr>
          <w:cantSplit/>
          <w:trHeight w:val="1982"/>
        </w:trPr>
        <w:tc>
          <w:tcPr>
            <w:tcW w:w="564" w:type="dxa"/>
            <w:shd w:val="clear" w:color="auto" w:fill="002060"/>
            <w:textDirection w:val="btLr"/>
          </w:tcPr>
          <w:p w:rsidR="00E44A2F" w:rsidRDefault="005546C1" w:rsidP="00E44A2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Term 1</w:t>
            </w:r>
          </w:p>
          <w:p w:rsidR="005546C1" w:rsidRPr="00F02669" w:rsidRDefault="005546C1" w:rsidP="00E44A2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7 weeks </w:t>
            </w:r>
          </w:p>
        </w:tc>
        <w:tc>
          <w:tcPr>
            <w:tcW w:w="7660" w:type="dxa"/>
            <w:shd w:val="clear" w:color="auto" w:fill="auto"/>
          </w:tcPr>
          <w:p w:rsidR="005546C1" w:rsidRPr="00AB3496" w:rsidRDefault="00E44A2F" w:rsidP="005546C1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C2A34">
              <w:rPr>
                <w:sz w:val="24"/>
                <w:szCs w:val="24"/>
              </w:rPr>
              <w:t>Relationships, actions, dynamics and space</w:t>
            </w:r>
            <w:r>
              <w:rPr>
                <w:sz w:val="24"/>
                <w:szCs w:val="24"/>
              </w:rPr>
              <w:t xml:space="preserve"> (practical with theory embedded)</w:t>
            </w:r>
            <w:r w:rsidRPr="009C2A34">
              <w:rPr>
                <w:sz w:val="24"/>
                <w:szCs w:val="24"/>
              </w:rPr>
              <w:t xml:space="preserve">: students will explore these dance concepts through a range of different dance </w:t>
            </w:r>
            <w:r w:rsidR="00EB43DF">
              <w:rPr>
                <w:sz w:val="24"/>
                <w:szCs w:val="24"/>
              </w:rPr>
              <w:t xml:space="preserve">styles including </w:t>
            </w:r>
            <w:r w:rsidR="002A5B18" w:rsidRPr="002A5B18">
              <w:rPr>
                <w:b/>
                <w:sz w:val="24"/>
                <w:szCs w:val="24"/>
              </w:rPr>
              <w:t xml:space="preserve">contemporary, street dance, samba and capoeira. </w:t>
            </w:r>
          </w:p>
          <w:p w:rsidR="005546C1" w:rsidRPr="005546C1" w:rsidRDefault="005546C1" w:rsidP="005546C1">
            <w:pPr>
              <w:jc w:val="both"/>
              <w:rPr>
                <w:sz w:val="24"/>
                <w:szCs w:val="24"/>
              </w:rPr>
            </w:pPr>
          </w:p>
          <w:p w:rsidR="00EB43DF" w:rsidRDefault="00EB43DF" w:rsidP="00EB4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developed: </w:t>
            </w:r>
          </w:p>
          <w:p w:rsidR="00EB43DF" w:rsidRDefault="00EB43DF" w:rsidP="00EB43D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choreography </w:t>
            </w:r>
          </w:p>
          <w:p w:rsidR="00EB43DF" w:rsidRDefault="002A5B18" w:rsidP="00EB43D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Dynamic variation </w:t>
            </w:r>
          </w:p>
          <w:p w:rsidR="00AB3496" w:rsidRDefault="002A5B18" w:rsidP="00EB43D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basic dance actions </w:t>
            </w:r>
          </w:p>
          <w:p w:rsidR="00295A37" w:rsidRDefault="00295A37" w:rsidP="00EB43DF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 skills through analysing the performance of others </w:t>
            </w:r>
          </w:p>
          <w:p w:rsidR="00736570" w:rsidRDefault="00736570" w:rsidP="00736570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B3496" w:rsidRPr="00AB3496" w:rsidRDefault="00AB3496" w:rsidP="00AB3496">
            <w:pPr>
              <w:jc w:val="both"/>
              <w:rPr>
                <w:sz w:val="24"/>
                <w:szCs w:val="24"/>
              </w:rPr>
            </w:pPr>
          </w:p>
          <w:p w:rsidR="00AB3496" w:rsidRPr="00AB3496" w:rsidRDefault="00AB3496" w:rsidP="00AB3496">
            <w:pPr>
              <w:ind w:left="360"/>
              <w:jc w:val="both"/>
              <w:rPr>
                <w:sz w:val="24"/>
                <w:szCs w:val="24"/>
              </w:rPr>
            </w:pPr>
            <w:r w:rsidRPr="00AB3496">
              <w:rPr>
                <w:color w:val="7030A0"/>
                <w:sz w:val="24"/>
                <w:szCs w:val="24"/>
              </w:rPr>
              <w:t xml:space="preserve">NC: perform dances using advanced dance techniques with a range of dance styles and forms. </w:t>
            </w:r>
          </w:p>
        </w:tc>
        <w:tc>
          <w:tcPr>
            <w:tcW w:w="7080" w:type="dxa"/>
            <w:shd w:val="clear" w:color="auto" w:fill="auto"/>
          </w:tcPr>
          <w:p w:rsidR="00E44A2F" w:rsidRDefault="00E44A2F" w:rsidP="00E44A2F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Swansong (practical with theory embedded)</w:t>
            </w:r>
            <w:r w:rsidRPr="009C2A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students explore </w:t>
            </w:r>
            <w:r w:rsidRPr="00EB43DF">
              <w:rPr>
                <w:b/>
                <w:sz w:val="24"/>
                <w:szCs w:val="24"/>
              </w:rPr>
              <w:t>physical theatre</w:t>
            </w:r>
            <w:r w:rsidR="00EB43DF" w:rsidRPr="00EB43DF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using Christopher Bruce’s professional work, Swansong, as a stimulus.</w:t>
            </w:r>
          </w:p>
          <w:p w:rsidR="00EB43DF" w:rsidRDefault="00E44A2F" w:rsidP="00AB3496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43DF" w:rsidRDefault="00EB43DF" w:rsidP="00EB4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developed: </w:t>
            </w:r>
          </w:p>
          <w:p w:rsidR="00EB43DF" w:rsidRDefault="00EB43DF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Choreographic devices</w:t>
            </w:r>
          </w:p>
          <w:p w:rsidR="00EB43DF" w:rsidRDefault="00EB43DF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Contemporary technique </w:t>
            </w:r>
          </w:p>
          <w:p w:rsidR="00EB43DF" w:rsidRDefault="00EB43DF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choreography</w:t>
            </w:r>
          </w:p>
          <w:p w:rsidR="002A5B18" w:rsidRDefault="002A5B18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work </w:t>
            </w:r>
          </w:p>
          <w:p w:rsidR="002A5B18" w:rsidRDefault="002A5B18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Working with a prop </w:t>
            </w:r>
          </w:p>
          <w:p w:rsidR="00295A37" w:rsidRDefault="00295A37" w:rsidP="00EB43DF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the performance of others </w:t>
            </w:r>
          </w:p>
          <w:p w:rsidR="00AB3496" w:rsidRDefault="00AB3496" w:rsidP="00AB3496">
            <w:pPr>
              <w:jc w:val="both"/>
              <w:rPr>
                <w:sz w:val="24"/>
                <w:szCs w:val="24"/>
              </w:rPr>
            </w:pPr>
          </w:p>
          <w:p w:rsidR="00AB3496" w:rsidRPr="00AB3496" w:rsidRDefault="00AB3496" w:rsidP="00AB3496">
            <w:pPr>
              <w:ind w:left="360"/>
              <w:jc w:val="both"/>
              <w:rPr>
                <w:sz w:val="24"/>
                <w:szCs w:val="24"/>
              </w:rPr>
            </w:pPr>
            <w:r w:rsidRPr="00AB3496">
              <w:rPr>
                <w:color w:val="7030A0"/>
                <w:sz w:val="24"/>
                <w:szCs w:val="24"/>
              </w:rPr>
              <w:t>NC: perform dances using advanced dance techniques with a range of dance styles and forms.</w:t>
            </w:r>
          </w:p>
        </w:tc>
      </w:tr>
      <w:tr w:rsidR="005546C1" w:rsidRPr="00AC7B0F" w:rsidTr="00295A37">
        <w:trPr>
          <w:cantSplit/>
          <w:trHeight w:val="699"/>
        </w:trPr>
        <w:tc>
          <w:tcPr>
            <w:tcW w:w="564" w:type="dxa"/>
            <w:shd w:val="clear" w:color="auto" w:fill="002060"/>
            <w:textDirection w:val="btLr"/>
          </w:tcPr>
          <w:p w:rsidR="005546C1" w:rsidRDefault="005546C1" w:rsidP="00E44A2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Term 2 </w:t>
            </w:r>
          </w:p>
          <w:p w:rsidR="005546C1" w:rsidRDefault="005546C1" w:rsidP="00E44A2F">
            <w:pPr>
              <w:ind w:left="113" w:right="113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7 weeks </w:t>
            </w:r>
          </w:p>
        </w:tc>
        <w:tc>
          <w:tcPr>
            <w:tcW w:w="7660" w:type="dxa"/>
            <w:shd w:val="clear" w:color="auto" w:fill="auto"/>
          </w:tcPr>
          <w:p w:rsidR="002A5B18" w:rsidRDefault="005546C1" w:rsidP="002A5B18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EB43DF">
              <w:rPr>
                <w:b/>
                <w:sz w:val="24"/>
                <w:szCs w:val="24"/>
              </w:rPr>
              <w:t>Bollywood</w:t>
            </w:r>
            <w:r>
              <w:rPr>
                <w:sz w:val="24"/>
                <w:szCs w:val="24"/>
              </w:rPr>
              <w:t xml:space="preserve"> SOW focusing on Dynamics (practical with theory embedded)</w:t>
            </w:r>
            <w:r w:rsidRPr="009C2A3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students will explore the art of choreography through a range of styles including: </w:t>
            </w:r>
            <w:proofErr w:type="spellStart"/>
            <w:r>
              <w:rPr>
                <w:sz w:val="24"/>
                <w:szCs w:val="24"/>
              </w:rPr>
              <w:t>kathak</w:t>
            </w:r>
            <w:proofErr w:type="spellEnd"/>
            <w:r>
              <w:rPr>
                <w:sz w:val="24"/>
                <w:szCs w:val="24"/>
              </w:rPr>
              <w:t xml:space="preserve">, Indian folk and ‘western popular’. Students experience dance from another culture and widen their repertoire of dance styles. </w:t>
            </w:r>
          </w:p>
          <w:p w:rsidR="002A5B18" w:rsidRDefault="002A5B18" w:rsidP="002A5B18">
            <w:pPr>
              <w:jc w:val="both"/>
              <w:rPr>
                <w:sz w:val="24"/>
                <w:szCs w:val="24"/>
              </w:rPr>
            </w:pPr>
          </w:p>
          <w:p w:rsidR="002A5B18" w:rsidRDefault="002A5B18" w:rsidP="002A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developed: </w:t>
            </w:r>
          </w:p>
          <w:p w:rsidR="002A5B18" w:rsidRDefault="002A5B18" w:rsidP="002A5B1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Music/dance relationships</w:t>
            </w:r>
          </w:p>
          <w:p w:rsidR="002A5B18" w:rsidRDefault="002A5B18" w:rsidP="002A5B1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choreography</w:t>
            </w:r>
          </w:p>
          <w:p w:rsidR="002A5B18" w:rsidRDefault="002A5B18" w:rsidP="002A5B1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A5B18">
              <w:rPr>
                <w:sz w:val="24"/>
                <w:szCs w:val="24"/>
              </w:rPr>
              <w:t>Working with a stimulus</w:t>
            </w:r>
          </w:p>
          <w:p w:rsidR="00295A37" w:rsidRPr="00295A37" w:rsidRDefault="00295A37" w:rsidP="00295A37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skills through analysing</w:t>
            </w:r>
            <w:r>
              <w:rPr>
                <w:sz w:val="24"/>
                <w:szCs w:val="24"/>
              </w:rPr>
              <w:t xml:space="preserve"> the performance of others</w:t>
            </w:r>
          </w:p>
          <w:p w:rsidR="00AB3496" w:rsidRDefault="00AB3496" w:rsidP="00AB3496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AB3496" w:rsidRPr="002A5B18" w:rsidRDefault="00AB3496" w:rsidP="00AB3496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5546C1" w:rsidRPr="009C2A34" w:rsidRDefault="00AB3496" w:rsidP="005546C1">
            <w:pPr>
              <w:pStyle w:val="ListParagraph"/>
              <w:ind w:left="360"/>
              <w:jc w:val="both"/>
              <w:rPr>
                <w:sz w:val="24"/>
                <w:szCs w:val="24"/>
              </w:rPr>
            </w:pPr>
            <w:r w:rsidRPr="00AB3496">
              <w:rPr>
                <w:color w:val="7030A0"/>
                <w:sz w:val="24"/>
                <w:szCs w:val="24"/>
              </w:rPr>
              <w:lastRenderedPageBreak/>
              <w:t>NC: perform dances using advanced dance techniques with a range of dance styles and fo</w:t>
            </w:r>
            <w:bookmarkStart w:id="0" w:name="_GoBack"/>
            <w:bookmarkEnd w:id="0"/>
            <w:r w:rsidRPr="00AB3496">
              <w:rPr>
                <w:color w:val="7030A0"/>
                <w:sz w:val="24"/>
                <w:szCs w:val="24"/>
              </w:rPr>
              <w:t>rms.</w:t>
            </w:r>
          </w:p>
        </w:tc>
        <w:tc>
          <w:tcPr>
            <w:tcW w:w="7080" w:type="dxa"/>
            <w:shd w:val="clear" w:color="auto" w:fill="auto"/>
          </w:tcPr>
          <w:p w:rsidR="002A5B18" w:rsidRPr="00AB3496" w:rsidRDefault="005546C1" w:rsidP="002A5B18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5546C1">
              <w:rPr>
                <w:sz w:val="24"/>
                <w:szCs w:val="24"/>
              </w:rPr>
              <w:lastRenderedPageBreak/>
              <w:t xml:space="preserve">The Hunger Games (practical with theory embedded): students develop their </w:t>
            </w:r>
            <w:r w:rsidRPr="005546C1">
              <w:rPr>
                <w:b/>
                <w:sz w:val="24"/>
                <w:szCs w:val="24"/>
              </w:rPr>
              <w:t>contemporary technique</w:t>
            </w:r>
            <w:r w:rsidRPr="005546C1">
              <w:rPr>
                <w:sz w:val="24"/>
                <w:szCs w:val="24"/>
              </w:rPr>
              <w:t xml:space="preserve"> by exploring the popular novel, The Hunger Games.</w:t>
            </w:r>
          </w:p>
          <w:p w:rsidR="002A5B18" w:rsidRDefault="002A5B18" w:rsidP="002A5B18">
            <w:pPr>
              <w:jc w:val="both"/>
              <w:rPr>
                <w:sz w:val="24"/>
                <w:szCs w:val="24"/>
              </w:rPr>
            </w:pPr>
          </w:p>
          <w:p w:rsidR="002A5B18" w:rsidRDefault="002A5B18" w:rsidP="002A5B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Key skills developed: </w:t>
            </w:r>
          </w:p>
          <w:p w:rsidR="002A5B18" w:rsidRDefault="002A5B18" w:rsidP="002A5B1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Movement analysis </w:t>
            </w:r>
          </w:p>
          <w:p w:rsidR="002A5B18" w:rsidRDefault="002A5B18" w:rsidP="002A5B18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2A5B18">
              <w:rPr>
                <w:sz w:val="24"/>
                <w:szCs w:val="24"/>
              </w:rPr>
              <w:t>Working with a stimulus</w:t>
            </w:r>
          </w:p>
          <w:p w:rsidR="002A5B18" w:rsidRDefault="002A5B18" w:rsidP="00AB3496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 w:rsidRPr="00AB3496">
              <w:rPr>
                <w:sz w:val="24"/>
                <w:szCs w:val="24"/>
              </w:rPr>
              <w:t>Motif and motif development</w:t>
            </w:r>
          </w:p>
          <w:p w:rsidR="00AB3496" w:rsidRPr="00295A37" w:rsidRDefault="00295A37" w:rsidP="00AB3496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Evaluate the performance of others </w:t>
            </w:r>
          </w:p>
          <w:p w:rsidR="00AB3496" w:rsidRDefault="00AB3496" w:rsidP="00AB3496">
            <w:pPr>
              <w:jc w:val="both"/>
              <w:rPr>
                <w:sz w:val="24"/>
                <w:szCs w:val="24"/>
              </w:rPr>
            </w:pPr>
          </w:p>
          <w:p w:rsidR="00AB3496" w:rsidRPr="00AB3496" w:rsidRDefault="00AB3496" w:rsidP="00AB3496">
            <w:pPr>
              <w:jc w:val="both"/>
              <w:rPr>
                <w:sz w:val="24"/>
                <w:szCs w:val="24"/>
              </w:rPr>
            </w:pPr>
            <w:r w:rsidRPr="00AB3496">
              <w:rPr>
                <w:color w:val="7030A0"/>
                <w:sz w:val="24"/>
                <w:szCs w:val="24"/>
              </w:rPr>
              <w:t>NC: perform dances using advanced dance techniques with a range of dance styles and forms.</w:t>
            </w:r>
          </w:p>
        </w:tc>
      </w:tr>
      <w:tr w:rsidR="00E44A2F" w:rsidRPr="00AC7B0F" w:rsidTr="00E44A2F">
        <w:trPr>
          <w:cantSplit/>
          <w:trHeight w:val="1815"/>
        </w:trPr>
        <w:tc>
          <w:tcPr>
            <w:tcW w:w="564" w:type="dxa"/>
            <w:shd w:val="clear" w:color="auto" w:fill="7030A0"/>
            <w:textDirection w:val="btLr"/>
          </w:tcPr>
          <w:p w:rsidR="00E44A2F" w:rsidRPr="00F02669" w:rsidRDefault="00E44A2F" w:rsidP="00E44A2F">
            <w:pPr>
              <w:pStyle w:val="NoSpacing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8D1152">
              <w:rPr>
                <w:b/>
                <w:color w:val="FFFFFF" w:themeColor="background1"/>
                <w:sz w:val="28"/>
                <w:szCs w:val="24"/>
              </w:rPr>
              <w:lastRenderedPageBreak/>
              <w:t>Assessment</w:t>
            </w:r>
          </w:p>
        </w:tc>
        <w:tc>
          <w:tcPr>
            <w:tcW w:w="7660" w:type="dxa"/>
            <w:shd w:val="clear" w:color="auto" w:fill="auto"/>
          </w:tcPr>
          <w:p w:rsidR="00E44A2F" w:rsidRPr="009C2A34" w:rsidRDefault="00E44A2F" w:rsidP="00E44A2F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Internally assessed practical performances throughout the half term (written</w:t>
            </w:r>
            <w:r w:rsidR="00907625">
              <w:rPr>
                <w:sz w:val="24"/>
                <w:szCs w:val="24"/>
              </w:rPr>
              <w:t xml:space="preserve"> and verbal</w:t>
            </w:r>
            <w:r>
              <w:rPr>
                <w:sz w:val="24"/>
                <w:szCs w:val="24"/>
              </w:rPr>
              <w:t xml:space="preserve"> feedback is given to students).</w:t>
            </w:r>
          </w:p>
        </w:tc>
        <w:tc>
          <w:tcPr>
            <w:tcW w:w="7080" w:type="dxa"/>
            <w:shd w:val="clear" w:color="auto" w:fill="auto"/>
          </w:tcPr>
          <w:p w:rsidR="00E44A2F" w:rsidRPr="009C2A34" w:rsidRDefault="00E44A2F" w:rsidP="004806B6">
            <w:pPr>
              <w:pStyle w:val="NoSpacing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Internally assessed practical performances throughout the half term (written </w:t>
            </w:r>
            <w:r w:rsidR="004806B6">
              <w:rPr>
                <w:sz w:val="24"/>
                <w:szCs w:val="24"/>
              </w:rPr>
              <w:t>and verbal feedback</w:t>
            </w:r>
            <w:r>
              <w:rPr>
                <w:sz w:val="24"/>
                <w:szCs w:val="24"/>
              </w:rPr>
              <w:t xml:space="preserve"> is given to students).</w:t>
            </w:r>
          </w:p>
        </w:tc>
      </w:tr>
    </w:tbl>
    <w:p w:rsidR="007E1CAD" w:rsidRPr="00E44A2F" w:rsidRDefault="00E44A2F" w:rsidP="00E44A2F">
      <w:pPr>
        <w:pStyle w:val="NoSpacing"/>
        <w:jc w:val="center"/>
        <w:rPr>
          <w:b/>
          <w:noProof/>
          <w:sz w:val="24"/>
          <w:szCs w:val="24"/>
          <w:lang w:eastAsia="en-GB"/>
        </w:rPr>
      </w:pPr>
      <w:r w:rsidRPr="00E44A2F">
        <w:rPr>
          <w:b/>
          <w:noProof/>
          <w:sz w:val="24"/>
          <w:szCs w:val="24"/>
          <w:lang w:eastAsia="en-GB"/>
        </w:rPr>
        <w:t>NB: as the course is part of the Expressive Arts carousel, different students will study Dance, Drama and Music in different terms.</w:t>
      </w:r>
    </w:p>
    <w:p w:rsidR="00E44A2F" w:rsidRDefault="00E44A2F" w:rsidP="00E44A2F">
      <w:pPr>
        <w:pStyle w:val="NoSpacing"/>
      </w:pPr>
    </w:p>
    <w:sectPr w:rsidR="00E44A2F" w:rsidSect="00263038">
      <w:headerReference w:type="default" r:id="rId8"/>
      <w:pgSz w:w="16838" w:h="11906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63" w:rsidRDefault="00631063" w:rsidP="001722B6">
      <w:pPr>
        <w:spacing w:after="0" w:line="240" w:lineRule="auto"/>
      </w:pPr>
      <w:r>
        <w:separator/>
      </w:r>
    </w:p>
  </w:endnote>
  <w:endnote w:type="continuationSeparator" w:id="0">
    <w:p w:rsidR="00631063" w:rsidRDefault="00631063" w:rsidP="001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63" w:rsidRDefault="00631063" w:rsidP="001722B6">
      <w:pPr>
        <w:spacing w:after="0" w:line="240" w:lineRule="auto"/>
      </w:pPr>
      <w:r>
        <w:separator/>
      </w:r>
    </w:p>
  </w:footnote>
  <w:footnote w:type="continuationSeparator" w:id="0">
    <w:p w:rsidR="00631063" w:rsidRDefault="00631063" w:rsidP="0017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AD" w:rsidRPr="009C2A34" w:rsidRDefault="007E1CAD" w:rsidP="009C2A34">
    <w:pPr>
      <w:pStyle w:val="NoSpacing"/>
      <w:jc w:val="center"/>
    </w:pPr>
    <w:r w:rsidRPr="009C2A34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61312" behindDoc="1" locked="0" layoutInCell="1" allowOverlap="1" wp14:anchorId="42660B5C" wp14:editId="5FCEA0E9">
          <wp:simplePos x="0" y="0"/>
          <wp:positionH relativeFrom="margin">
            <wp:posOffset>8559105</wp:posOffset>
          </wp:positionH>
          <wp:positionV relativeFrom="paragraph">
            <wp:posOffset>-50560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2A34">
      <w:rPr>
        <w:rFonts w:ascii="Calibri" w:hAnsi="Calibri"/>
        <w:noProof/>
        <w:color w:val="002060"/>
        <w:sz w:val="5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D13C392" wp14:editId="7A42B1CB">
          <wp:simplePos x="0" y="0"/>
          <wp:positionH relativeFrom="margin">
            <wp:posOffset>-828364</wp:posOffset>
          </wp:positionH>
          <wp:positionV relativeFrom="paragraph">
            <wp:posOffset>-96281</wp:posOffset>
          </wp:positionV>
          <wp:extent cx="1118870" cy="629285"/>
          <wp:effectExtent l="0" t="0" r="5080" b="0"/>
          <wp:wrapTight wrapText="bothSides">
            <wp:wrapPolygon edited="0">
              <wp:start x="9194" y="0"/>
              <wp:lineTo x="0" y="2616"/>
              <wp:lineTo x="0" y="10462"/>
              <wp:lineTo x="1839" y="20924"/>
              <wp:lineTo x="4045" y="20924"/>
              <wp:lineTo x="18020" y="20924"/>
              <wp:lineTo x="21330" y="18963"/>
              <wp:lineTo x="21330" y="3269"/>
              <wp:lineTo x="12872" y="0"/>
              <wp:lineTo x="9194" y="0"/>
            </wp:wrapPolygon>
          </wp:wrapTight>
          <wp:docPr id="1045" name="Picture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CAD" w:rsidRPr="009C2A34" w:rsidRDefault="007E1CAD" w:rsidP="009C2A34">
    <w:pPr>
      <w:pStyle w:val="Header"/>
      <w:jc w:val="center"/>
    </w:pPr>
    <w:r w:rsidRPr="009C2A34">
      <w:rPr>
        <w:b/>
        <w:color w:val="FFFFFF" w:themeColor="background1"/>
        <w:sz w:val="36"/>
        <w:shd w:val="clear" w:color="auto" w:fill="7030A0"/>
      </w:rPr>
      <w:t xml:space="preserve">CURRICULUM OVERVIEW: </w:t>
    </w:r>
    <w:r w:rsidR="009C2A34" w:rsidRPr="009C2A34">
      <w:rPr>
        <w:b/>
        <w:color w:val="FFFFFF" w:themeColor="background1"/>
        <w:sz w:val="36"/>
        <w:shd w:val="clear" w:color="auto" w:fill="7030A0"/>
      </w:rPr>
      <w:t xml:space="preserve">KS3 </w:t>
    </w:r>
    <w:r w:rsidR="003275C0">
      <w:rPr>
        <w:b/>
        <w:color w:val="FFFFFF" w:themeColor="background1"/>
        <w:sz w:val="36"/>
        <w:shd w:val="clear" w:color="auto" w:fill="7030A0"/>
      </w:rPr>
      <w:t>Dance</w:t>
    </w:r>
  </w:p>
  <w:p w:rsidR="007E1CAD" w:rsidRDefault="007E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AC0"/>
    <w:multiLevelType w:val="hybridMultilevel"/>
    <w:tmpl w:val="9380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904"/>
    <w:multiLevelType w:val="hybridMultilevel"/>
    <w:tmpl w:val="BE345116"/>
    <w:lvl w:ilvl="0" w:tplc="7AA454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3F8F"/>
    <w:multiLevelType w:val="hybridMultilevel"/>
    <w:tmpl w:val="92C2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B6E"/>
    <w:multiLevelType w:val="hybridMultilevel"/>
    <w:tmpl w:val="3004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94CE2"/>
    <w:multiLevelType w:val="hybridMultilevel"/>
    <w:tmpl w:val="62CE0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7C29"/>
    <w:multiLevelType w:val="hybridMultilevel"/>
    <w:tmpl w:val="FB1C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32FA3"/>
    <w:multiLevelType w:val="hybridMultilevel"/>
    <w:tmpl w:val="212CE7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E2A0A"/>
    <w:multiLevelType w:val="hybridMultilevel"/>
    <w:tmpl w:val="D6DA0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93393"/>
    <w:multiLevelType w:val="hybridMultilevel"/>
    <w:tmpl w:val="E83A836A"/>
    <w:lvl w:ilvl="0" w:tplc="F4D2D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24461"/>
    <w:multiLevelType w:val="hybridMultilevel"/>
    <w:tmpl w:val="1BEA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1533"/>
    <w:multiLevelType w:val="hybridMultilevel"/>
    <w:tmpl w:val="E6D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E3268"/>
    <w:multiLevelType w:val="hybridMultilevel"/>
    <w:tmpl w:val="EE5AB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41C28"/>
    <w:multiLevelType w:val="hybridMultilevel"/>
    <w:tmpl w:val="BC5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146D"/>
    <w:multiLevelType w:val="hybridMultilevel"/>
    <w:tmpl w:val="A6C8A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17FE8"/>
    <w:multiLevelType w:val="hybridMultilevel"/>
    <w:tmpl w:val="367C9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1387F"/>
    <w:multiLevelType w:val="hybridMultilevel"/>
    <w:tmpl w:val="3424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02839"/>
    <w:multiLevelType w:val="hybridMultilevel"/>
    <w:tmpl w:val="7772B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33E9"/>
    <w:multiLevelType w:val="hybridMultilevel"/>
    <w:tmpl w:val="4FA27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4840B5"/>
    <w:multiLevelType w:val="hybridMultilevel"/>
    <w:tmpl w:val="55CCFD94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5B7D1B1E"/>
    <w:multiLevelType w:val="hybridMultilevel"/>
    <w:tmpl w:val="E906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7697E"/>
    <w:multiLevelType w:val="hybridMultilevel"/>
    <w:tmpl w:val="C9CAF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05CD"/>
    <w:multiLevelType w:val="hybridMultilevel"/>
    <w:tmpl w:val="74A4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54727"/>
    <w:multiLevelType w:val="hybridMultilevel"/>
    <w:tmpl w:val="BDF84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12B9D"/>
    <w:multiLevelType w:val="hybridMultilevel"/>
    <w:tmpl w:val="E5D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E7970"/>
    <w:multiLevelType w:val="hybridMultilevel"/>
    <w:tmpl w:val="2CA41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3684D"/>
    <w:multiLevelType w:val="hybridMultilevel"/>
    <w:tmpl w:val="315C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92C17"/>
    <w:multiLevelType w:val="hybridMultilevel"/>
    <w:tmpl w:val="4E72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771D"/>
    <w:multiLevelType w:val="hybridMultilevel"/>
    <w:tmpl w:val="EDB0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16575"/>
    <w:multiLevelType w:val="hybridMultilevel"/>
    <w:tmpl w:val="FEB2B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014AC"/>
    <w:multiLevelType w:val="hybridMultilevel"/>
    <w:tmpl w:val="B2E6AE34"/>
    <w:lvl w:ilvl="0" w:tplc="02DA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D647E"/>
    <w:multiLevelType w:val="hybridMultilevel"/>
    <w:tmpl w:val="EBF82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28"/>
  </w:num>
  <w:num w:numId="5">
    <w:abstractNumId w:val="22"/>
  </w:num>
  <w:num w:numId="6">
    <w:abstractNumId w:val="0"/>
  </w:num>
  <w:num w:numId="7">
    <w:abstractNumId w:val="9"/>
  </w:num>
  <w:num w:numId="8">
    <w:abstractNumId w:val="26"/>
  </w:num>
  <w:num w:numId="9">
    <w:abstractNumId w:val="3"/>
  </w:num>
  <w:num w:numId="10">
    <w:abstractNumId w:val="13"/>
  </w:num>
  <w:num w:numId="11">
    <w:abstractNumId w:val="27"/>
  </w:num>
  <w:num w:numId="12">
    <w:abstractNumId w:val="16"/>
  </w:num>
  <w:num w:numId="13">
    <w:abstractNumId w:val="7"/>
  </w:num>
  <w:num w:numId="14">
    <w:abstractNumId w:val="30"/>
  </w:num>
  <w:num w:numId="15">
    <w:abstractNumId w:val="14"/>
  </w:num>
  <w:num w:numId="16">
    <w:abstractNumId w:val="19"/>
  </w:num>
  <w:num w:numId="17">
    <w:abstractNumId w:val="12"/>
  </w:num>
  <w:num w:numId="18">
    <w:abstractNumId w:val="18"/>
  </w:num>
  <w:num w:numId="19">
    <w:abstractNumId w:val="5"/>
  </w:num>
  <w:num w:numId="20">
    <w:abstractNumId w:val="24"/>
  </w:num>
  <w:num w:numId="21">
    <w:abstractNumId w:val="17"/>
  </w:num>
  <w:num w:numId="22">
    <w:abstractNumId w:val="4"/>
  </w:num>
  <w:num w:numId="23">
    <w:abstractNumId w:val="15"/>
  </w:num>
  <w:num w:numId="24">
    <w:abstractNumId w:val="11"/>
  </w:num>
  <w:num w:numId="25">
    <w:abstractNumId w:val="1"/>
  </w:num>
  <w:num w:numId="26">
    <w:abstractNumId w:val="20"/>
  </w:num>
  <w:num w:numId="27">
    <w:abstractNumId w:val="21"/>
  </w:num>
  <w:num w:numId="28">
    <w:abstractNumId w:val="23"/>
  </w:num>
  <w:num w:numId="29">
    <w:abstractNumId w:val="6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B6"/>
    <w:rsid w:val="000157A3"/>
    <w:rsid w:val="00020041"/>
    <w:rsid w:val="000240BF"/>
    <w:rsid w:val="00036CA6"/>
    <w:rsid w:val="0004683B"/>
    <w:rsid w:val="00077A07"/>
    <w:rsid w:val="000B5935"/>
    <w:rsid w:val="000D32F0"/>
    <w:rsid w:val="000E7EC3"/>
    <w:rsid w:val="000F3273"/>
    <w:rsid w:val="000F5D79"/>
    <w:rsid w:val="00102271"/>
    <w:rsid w:val="001112EA"/>
    <w:rsid w:val="001221D6"/>
    <w:rsid w:val="001651B1"/>
    <w:rsid w:val="00172158"/>
    <w:rsid w:val="001722B6"/>
    <w:rsid w:val="001779BE"/>
    <w:rsid w:val="00185559"/>
    <w:rsid w:val="001A00EF"/>
    <w:rsid w:val="001B753B"/>
    <w:rsid w:val="001F7D8F"/>
    <w:rsid w:val="002240AC"/>
    <w:rsid w:val="00263038"/>
    <w:rsid w:val="00276378"/>
    <w:rsid w:val="002919F9"/>
    <w:rsid w:val="00295A37"/>
    <w:rsid w:val="002A341C"/>
    <w:rsid w:val="002A3D44"/>
    <w:rsid w:val="002A5B18"/>
    <w:rsid w:val="002E515D"/>
    <w:rsid w:val="0030138F"/>
    <w:rsid w:val="003074A5"/>
    <w:rsid w:val="003202E9"/>
    <w:rsid w:val="003275C0"/>
    <w:rsid w:val="00334318"/>
    <w:rsid w:val="003571AC"/>
    <w:rsid w:val="00375F59"/>
    <w:rsid w:val="00390819"/>
    <w:rsid w:val="003A2885"/>
    <w:rsid w:val="003A596E"/>
    <w:rsid w:val="003B4010"/>
    <w:rsid w:val="003B4D40"/>
    <w:rsid w:val="003C08E3"/>
    <w:rsid w:val="003D22F9"/>
    <w:rsid w:val="00405489"/>
    <w:rsid w:val="0040642B"/>
    <w:rsid w:val="004079E6"/>
    <w:rsid w:val="004806B6"/>
    <w:rsid w:val="004955A0"/>
    <w:rsid w:val="004A46F9"/>
    <w:rsid w:val="004A59B7"/>
    <w:rsid w:val="004B49B1"/>
    <w:rsid w:val="00501630"/>
    <w:rsid w:val="00512387"/>
    <w:rsid w:val="00515910"/>
    <w:rsid w:val="00542463"/>
    <w:rsid w:val="00551193"/>
    <w:rsid w:val="005546C1"/>
    <w:rsid w:val="005550D0"/>
    <w:rsid w:val="0059321E"/>
    <w:rsid w:val="00593330"/>
    <w:rsid w:val="005B17C6"/>
    <w:rsid w:val="005B498F"/>
    <w:rsid w:val="005C4558"/>
    <w:rsid w:val="005C5559"/>
    <w:rsid w:val="005D3D4F"/>
    <w:rsid w:val="005E1EB2"/>
    <w:rsid w:val="00627654"/>
    <w:rsid w:val="00631063"/>
    <w:rsid w:val="0067435C"/>
    <w:rsid w:val="00687234"/>
    <w:rsid w:val="006B5E2A"/>
    <w:rsid w:val="006C352C"/>
    <w:rsid w:val="006C7342"/>
    <w:rsid w:val="00706A3E"/>
    <w:rsid w:val="00727D91"/>
    <w:rsid w:val="0073610C"/>
    <w:rsid w:val="00736570"/>
    <w:rsid w:val="007478E8"/>
    <w:rsid w:val="00767316"/>
    <w:rsid w:val="00774748"/>
    <w:rsid w:val="00794071"/>
    <w:rsid w:val="0079775A"/>
    <w:rsid w:val="007B498E"/>
    <w:rsid w:val="007E1CAD"/>
    <w:rsid w:val="0080129F"/>
    <w:rsid w:val="00815578"/>
    <w:rsid w:val="00835A0B"/>
    <w:rsid w:val="0084050D"/>
    <w:rsid w:val="00856028"/>
    <w:rsid w:val="00871D79"/>
    <w:rsid w:val="008C7AA7"/>
    <w:rsid w:val="008D1152"/>
    <w:rsid w:val="008D1530"/>
    <w:rsid w:val="00907625"/>
    <w:rsid w:val="009140BF"/>
    <w:rsid w:val="00932A95"/>
    <w:rsid w:val="0095170A"/>
    <w:rsid w:val="00972250"/>
    <w:rsid w:val="00973F02"/>
    <w:rsid w:val="0098350F"/>
    <w:rsid w:val="00985A2C"/>
    <w:rsid w:val="00987514"/>
    <w:rsid w:val="00996F37"/>
    <w:rsid w:val="009A6E1F"/>
    <w:rsid w:val="009B3B45"/>
    <w:rsid w:val="009C2A34"/>
    <w:rsid w:val="009D5429"/>
    <w:rsid w:val="009E0732"/>
    <w:rsid w:val="009E6121"/>
    <w:rsid w:val="00A03A48"/>
    <w:rsid w:val="00A3107D"/>
    <w:rsid w:val="00A32954"/>
    <w:rsid w:val="00A55BC1"/>
    <w:rsid w:val="00A76E5D"/>
    <w:rsid w:val="00A86A38"/>
    <w:rsid w:val="00AA3044"/>
    <w:rsid w:val="00AB3496"/>
    <w:rsid w:val="00B00419"/>
    <w:rsid w:val="00B0291D"/>
    <w:rsid w:val="00B26363"/>
    <w:rsid w:val="00B4456E"/>
    <w:rsid w:val="00B46759"/>
    <w:rsid w:val="00B90FB5"/>
    <w:rsid w:val="00BA5742"/>
    <w:rsid w:val="00BC4603"/>
    <w:rsid w:val="00C2529B"/>
    <w:rsid w:val="00C43877"/>
    <w:rsid w:val="00C51DD2"/>
    <w:rsid w:val="00C772E1"/>
    <w:rsid w:val="00CB140E"/>
    <w:rsid w:val="00CF12EF"/>
    <w:rsid w:val="00D00886"/>
    <w:rsid w:val="00D562D7"/>
    <w:rsid w:val="00DA4BA3"/>
    <w:rsid w:val="00DA722E"/>
    <w:rsid w:val="00DD0C94"/>
    <w:rsid w:val="00DE0AB5"/>
    <w:rsid w:val="00E44A2F"/>
    <w:rsid w:val="00E4707D"/>
    <w:rsid w:val="00E61855"/>
    <w:rsid w:val="00E619F8"/>
    <w:rsid w:val="00E65B38"/>
    <w:rsid w:val="00E72DA8"/>
    <w:rsid w:val="00EB342E"/>
    <w:rsid w:val="00EB43DF"/>
    <w:rsid w:val="00EB7FD3"/>
    <w:rsid w:val="00EC277E"/>
    <w:rsid w:val="00EC3139"/>
    <w:rsid w:val="00EF29BD"/>
    <w:rsid w:val="00EF6824"/>
    <w:rsid w:val="00EF6960"/>
    <w:rsid w:val="00EF6AEB"/>
    <w:rsid w:val="00F02669"/>
    <w:rsid w:val="00F1139C"/>
    <w:rsid w:val="00F13CE4"/>
    <w:rsid w:val="00F34ACF"/>
    <w:rsid w:val="00F376A8"/>
    <w:rsid w:val="00F37ECC"/>
    <w:rsid w:val="00F42924"/>
    <w:rsid w:val="00F62571"/>
    <w:rsid w:val="00F63AC2"/>
    <w:rsid w:val="00F674C8"/>
    <w:rsid w:val="00F73541"/>
    <w:rsid w:val="00F73FCE"/>
    <w:rsid w:val="00F83931"/>
    <w:rsid w:val="00F86595"/>
    <w:rsid w:val="00F867C2"/>
    <w:rsid w:val="00FA60C1"/>
    <w:rsid w:val="00FC198C"/>
    <w:rsid w:val="00FC6823"/>
    <w:rsid w:val="00FD3304"/>
    <w:rsid w:val="00FE5BBA"/>
    <w:rsid w:val="00FF100F"/>
    <w:rsid w:val="00FF4653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34427C"/>
  <w15:chartTrackingRefBased/>
  <w15:docId w15:val="{ACB26C6D-107B-46C6-80B8-72490987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2B6"/>
    <w:pPr>
      <w:spacing w:after="0" w:line="240" w:lineRule="auto"/>
    </w:pPr>
  </w:style>
  <w:style w:type="table" w:styleId="TableGrid">
    <w:name w:val="Table Grid"/>
    <w:basedOn w:val="TableNormal"/>
    <w:uiPriority w:val="39"/>
    <w:rsid w:val="0017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2B6"/>
  </w:style>
  <w:style w:type="paragraph" w:styleId="Footer">
    <w:name w:val="footer"/>
    <w:basedOn w:val="Normal"/>
    <w:link w:val="FooterChar"/>
    <w:uiPriority w:val="99"/>
    <w:unhideWhenUsed/>
    <w:rsid w:val="001722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2B6"/>
  </w:style>
  <w:style w:type="paragraph" w:styleId="ListParagraph">
    <w:name w:val="List Paragraph"/>
    <w:basedOn w:val="Normal"/>
    <w:uiPriority w:val="34"/>
    <w:qFormat/>
    <w:rsid w:val="00FF100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B498F"/>
    <w:pPr>
      <w:spacing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98F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FCFB-87B4-453B-B46F-EE5D5790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Elmes</dc:creator>
  <cp:keywords/>
  <dc:description/>
  <cp:lastModifiedBy>Jennifer Hill</cp:lastModifiedBy>
  <cp:revision>11</cp:revision>
  <cp:lastPrinted>2017-09-01T07:34:00Z</cp:lastPrinted>
  <dcterms:created xsi:type="dcterms:W3CDTF">2019-11-03T10:05:00Z</dcterms:created>
  <dcterms:modified xsi:type="dcterms:W3CDTF">2020-05-14T09:56:00Z</dcterms:modified>
</cp:coreProperties>
</file>